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04"/>
        <w:gridCol w:w="7940"/>
      </w:tblGrid>
      <w:tr w:rsidR="00C36A8B" w:rsidRPr="00801493" w:rsidTr="00C36A8B"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  <w:color w:val="000000"/>
              </w:rPr>
            </w:pPr>
            <w:r w:rsidRPr="00801493">
              <w:rPr>
                <w:b/>
              </w:rPr>
              <w:t xml:space="preserve">ÖÇ 1: </w:t>
            </w:r>
            <w:r w:rsidR="00E17812" w:rsidRPr="00801493">
              <w:rPr>
                <w:b/>
                <w:color w:val="000000"/>
              </w:rPr>
              <w:t>Lisans eğitiminde edindiği matematik, fen ve mühendislik bilgilerini Maden Mühendisliği (maden işletme ve cevher hazırlama/zenginleştirme) problemlerinin ileri çözümünde kullanma becerisi kazanacak.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032B45" w:rsidRPr="00801493" w:rsidRDefault="00032B45" w:rsidP="00801493">
            <w:r w:rsidRPr="00801493">
              <w:t>İlgili TYYÇ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E17812" w:rsidRPr="00801493" w:rsidRDefault="00E17812" w:rsidP="00801493">
            <w:pPr>
              <w:rPr>
                <w:b/>
              </w:rPr>
            </w:pPr>
            <w:r w:rsidRPr="00801493">
              <w:rPr>
                <w:b/>
              </w:rPr>
              <w:t>BECERİLER</w:t>
            </w:r>
          </w:p>
          <w:p w:rsidR="006D2C9C" w:rsidRPr="00801493" w:rsidRDefault="00E17812" w:rsidP="00801493">
            <w:r w:rsidRPr="00801493">
              <w:rPr>
                <w:color w:val="000000"/>
              </w:rPr>
              <w:t>1. Alanında edindiği uzmanlık düzeyindeki kuramsal ve uygulamalı bilgileri kullanabilme.</w:t>
            </w:r>
          </w:p>
        </w:tc>
        <w:tc>
          <w:tcPr>
            <w:tcW w:w="7940" w:type="dxa"/>
            <w:vAlign w:val="center"/>
          </w:tcPr>
          <w:p w:rsidR="00032B45" w:rsidRPr="00801493" w:rsidRDefault="00032B45" w:rsidP="00801493">
            <w:r w:rsidRPr="00801493">
              <w:t>İlgili TAY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DC1AC6" w:rsidRPr="00801493" w:rsidRDefault="00E17812" w:rsidP="00801493">
            <w:pPr>
              <w:rPr>
                <w:b/>
              </w:rPr>
            </w:pPr>
            <w:r w:rsidRPr="00801493">
              <w:rPr>
                <w:b/>
              </w:rPr>
              <w:t>BECERİLER</w:t>
            </w:r>
          </w:p>
          <w:p w:rsidR="00DC1AC6" w:rsidRPr="00801493" w:rsidRDefault="00E17812" w:rsidP="00801493">
            <w:r w:rsidRPr="00801493">
              <w:rPr>
                <w:color w:val="000000"/>
              </w:rPr>
              <w:t>2. Mühendislik problemlerini kurgular, çözmek için yöntem geliştirir ve çözümlerde yenilikçi yöntemler uygular.</w:t>
            </w:r>
          </w:p>
        </w:tc>
      </w:tr>
      <w:tr w:rsidR="00C36A8B" w:rsidRPr="00801493" w:rsidTr="00C36A8B"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  <w:color w:val="000000"/>
              </w:rPr>
            </w:pPr>
            <w:r w:rsidRPr="00801493">
              <w:rPr>
                <w:b/>
              </w:rPr>
              <w:t xml:space="preserve">ÖÇ 2: </w:t>
            </w:r>
            <w:r w:rsidR="00E17812" w:rsidRPr="00801493">
              <w:rPr>
                <w:b/>
                <w:color w:val="000000"/>
              </w:rPr>
              <w:t>Maden işletme ve cevher hazırlama/zenginleştirme ile ilgili problemleri ileri düzeyde tanımlama, formüle etme ve çözme becerisi sergileyecek.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E17812" w:rsidRPr="00801493" w:rsidRDefault="00E17812" w:rsidP="00801493">
            <w:r w:rsidRPr="00801493">
              <w:t xml:space="preserve">İlgili TYYÇ </w:t>
            </w:r>
            <w:proofErr w:type="spellStart"/>
            <w:r w:rsidRPr="00801493">
              <w:t>Maddelerİ</w:t>
            </w:r>
            <w:proofErr w:type="spellEnd"/>
          </w:p>
          <w:p w:rsidR="00801493" w:rsidRDefault="00801493" w:rsidP="00801493">
            <w:pPr>
              <w:rPr>
                <w:b/>
              </w:rPr>
            </w:pPr>
          </w:p>
          <w:p w:rsidR="00E17812" w:rsidRPr="00801493" w:rsidRDefault="00E17812" w:rsidP="00801493">
            <w:pPr>
              <w:rPr>
                <w:b/>
              </w:rPr>
            </w:pPr>
            <w:r w:rsidRPr="00801493">
              <w:rPr>
                <w:b/>
              </w:rPr>
              <w:t>BECERİLER</w:t>
            </w:r>
          </w:p>
          <w:p w:rsidR="00032B45" w:rsidRPr="00801493" w:rsidRDefault="006A1835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1. Alanında edindiği uzmanlık düzeyindeki kuramsal ve uygulamalı bilgileri kullanabilme.</w:t>
            </w:r>
          </w:p>
        </w:tc>
        <w:tc>
          <w:tcPr>
            <w:tcW w:w="7940" w:type="dxa"/>
            <w:vAlign w:val="center"/>
          </w:tcPr>
          <w:p w:rsidR="00032B45" w:rsidRPr="00801493" w:rsidRDefault="00032B45" w:rsidP="00801493">
            <w:r w:rsidRPr="00801493">
              <w:t>İlgili TAY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032B45" w:rsidRPr="00801493" w:rsidRDefault="00E17812" w:rsidP="00801493">
            <w:pPr>
              <w:rPr>
                <w:b/>
              </w:rPr>
            </w:pPr>
            <w:r w:rsidRPr="00801493">
              <w:rPr>
                <w:b/>
              </w:rPr>
              <w:t>BECERİLER</w:t>
            </w:r>
          </w:p>
          <w:p w:rsidR="006A1835" w:rsidRPr="00801493" w:rsidRDefault="006A1835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2. Mühendislik problemlerini kurgular, çözmek için yöntem geliştirir ve çözümlerde yenilikçi yöntemler uygular.</w:t>
            </w:r>
          </w:p>
          <w:p w:rsidR="00DC1AC6" w:rsidRPr="00801493" w:rsidRDefault="006A1835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4. Analitik, modelleme ve deneysel esaslı araştırmaları tasarlar ve uygular; bu süreçte karşılaşılan karmaşık durumları çözümler ve yorumlar.</w:t>
            </w:r>
          </w:p>
        </w:tc>
      </w:tr>
      <w:tr w:rsidR="00C36A8B" w:rsidRPr="00801493" w:rsidTr="00BD5468">
        <w:trPr>
          <w:trHeight w:val="541"/>
        </w:trPr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  <w:color w:val="000000"/>
              </w:rPr>
            </w:pPr>
            <w:r w:rsidRPr="00801493">
              <w:rPr>
                <w:b/>
              </w:rPr>
              <w:t xml:space="preserve">ÖÇ 3: </w:t>
            </w:r>
            <w:r w:rsidR="006A1835" w:rsidRPr="00801493">
              <w:rPr>
                <w:b/>
                <w:color w:val="000000"/>
              </w:rPr>
              <w:t>Alanı ile ilgili teorik ve deneysel çalışmaları tasarlama, yürütme, sonuçları analiz etme ve yorumlama becerisine sahip olacak.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032B45" w:rsidRPr="00801493" w:rsidRDefault="00032B45" w:rsidP="00801493">
            <w:r w:rsidRPr="00801493">
              <w:t>İlgili TYYÇ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6A183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BECERİLER</w:t>
            </w:r>
          </w:p>
          <w:p w:rsidR="00032B45" w:rsidRPr="00801493" w:rsidRDefault="006A1835" w:rsidP="00801493">
            <w:r w:rsidRPr="00801493">
              <w:rPr>
                <w:color w:val="000000"/>
              </w:rPr>
              <w:t>1. Alanında edindiği uzmanlık düzeyindeki kuramsal ve uygulamalı bilgileri kullanabilme.</w:t>
            </w:r>
          </w:p>
        </w:tc>
        <w:tc>
          <w:tcPr>
            <w:tcW w:w="7940" w:type="dxa"/>
            <w:vAlign w:val="center"/>
          </w:tcPr>
          <w:p w:rsidR="00032B45" w:rsidRPr="00801493" w:rsidRDefault="00032B45" w:rsidP="00801493">
            <w:r w:rsidRPr="00801493">
              <w:t>İlgili TAY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6A183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BECERİLER</w:t>
            </w:r>
          </w:p>
          <w:p w:rsidR="006A1835" w:rsidRPr="00801493" w:rsidRDefault="006A1835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2. Mühendislik problemlerini kurgular, çözmek için yöntem geliştirir ve çözümlerde yenilikçi yöntemler uygular.</w:t>
            </w:r>
          </w:p>
          <w:p w:rsidR="00032B45" w:rsidRPr="00801493" w:rsidRDefault="006A1835" w:rsidP="00801493">
            <w:r w:rsidRPr="00801493">
              <w:rPr>
                <w:color w:val="000000"/>
              </w:rPr>
              <w:t>4. Analitik, modelleme ve deneysel esaslı araştırmaları tasarlar ve uygular; bu süreçte karşılaşılan karmaşık durumları çözümler ve yorumlar.</w:t>
            </w:r>
          </w:p>
        </w:tc>
      </w:tr>
      <w:tr w:rsidR="00C36A8B" w:rsidRPr="00801493" w:rsidTr="00C36A8B"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  <w:color w:val="000000"/>
              </w:rPr>
            </w:pPr>
            <w:r w:rsidRPr="00801493">
              <w:rPr>
                <w:b/>
              </w:rPr>
              <w:t xml:space="preserve">ÖÇ 4: </w:t>
            </w:r>
            <w:r w:rsidR="00721F00" w:rsidRPr="00801493">
              <w:rPr>
                <w:b/>
                <w:color w:val="000000"/>
              </w:rPr>
              <w:t>Maden işletme, cevher hazırlama/zenginleştirme süreçleri geliştirebilecek, proje hazırlayabilecek ve değerlendirebilecek.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032B45" w:rsidRDefault="00032B45" w:rsidP="00801493">
            <w:r w:rsidRPr="00801493">
              <w:t>İlgili TYYÇ Maddeleri</w:t>
            </w:r>
          </w:p>
          <w:p w:rsidR="00801493" w:rsidRPr="00801493" w:rsidRDefault="00801493" w:rsidP="00801493"/>
          <w:p w:rsidR="00C400C4" w:rsidRPr="00801493" w:rsidRDefault="00C400C4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Default="00801493" w:rsidP="00801493">
            <w:pPr>
              <w:rPr>
                <w:b/>
              </w:rPr>
            </w:pPr>
          </w:p>
          <w:p w:rsidR="00C400C4" w:rsidRPr="00801493" w:rsidRDefault="00C400C4" w:rsidP="00801493">
            <w:pPr>
              <w:rPr>
                <w:b/>
              </w:rPr>
            </w:pPr>
            <w:r w:rsidRPr="00801493">
              <w:rPr>
                <w:b/>
              </w:rPr>
              <w:lastRenderedPageBreak/>
              <w:t>Öğrenme Yetkinliği</w:t>
            </w:r>
          </w:p>
          <w:p w:rsidR="00032B45" w:rsidRPr="00801493" w:rsidRDefault="00721F00" w:rsidP="00801493">
            <w:r w:rsidRPr="00801493">
              <w:t>1. Alanında edindiği uzmanlık düzeyindeki bilgi ve becerileri eleştirel bir yaklaşımla değerlendirebilme ve öğrenmesini yönlendirebilme.</w:t>
            </w:r>
          </w:p>
        </w:tc>
        <w:tc>
          <w:tcPr>
            <w:tcW w:w="7940" w:type="dxa"/>
            <w:vAlign w:val="center"/>
          </w:tcPr>
          <w:p w:rsidR="00032B45" w:rsidRPr="00801493" w:rsidRDefault="00032B45" w:rsidP="00801493">
            <w:r w:rsidRPr="00801493">
              <w:lastRenderedPageBreak/>
              <w:t>İlgili TAY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C400C4" w:rsidRPr="00801493" w:rsidRDefault="00C400C4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Default="00801493" w:rsidP="00801493">
            <w:pPr>
              <w:rPr>
                <w:b/>
              </w:rPr>
            </w:pPr>
          </w:p>
          <w:p w:rsidR="00C400C4" w:rsidRPr="00801493" w:rsidRDefault="00C400C4" w:rsidP="00801493">
            <w:pPr>
              <w:rPr>
                <w:b/>
              </w:rPr>
            </w:pPr>
            <w:r w:rsidRPr="00801493">
              <w:rPr>
                <w:b/>
              </w:rPr>
              <w:lastRenderedPageBreak/>
              <w:t>Öğrenme Yetkinliği</w:t>
            </w:r>
          </w:p>
          <w:p w:rsidR="00032B45" w:rsidRPr="00801493" w:rsidRDefault="00C400C4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3. Mühendislik problemlerini kurgular, çözmek için yöntem geliştirir ve çözümlerde yenilikçi yöntemler uygular.</w:t>
            </w:r>
          </w:p>
          <w:p w:rsidR="00B62654" w:rsidRPr="00801493" w:rsidRDefault="00B62654" w:rsidP="00801493"/>
        </w:tc>
      </w:tr>
      <w:tr w:rsidR="00C36A8B" w:rsidRPr="00801493" w:rsidTr="00C36A8B"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  <w:color w:val="000000"/>
              </w:rPr>
            </w:pPr>
            <w:r w:rsidRPr="00801493">
              <w:rPr>
                <w:b/>
              </w:rPr>
              <w:lastRenderedPageBreak/>
              <w:t xml:space="preserve">ÖÇ 5: </w:t>
            </w:r>
            <w:r w:rsidR="006A1835" w:rsidRPr="00801493">
              <w:rPr>
                <w:b/>
                <w:color w:val="000000"/>
              </w:rPr>
              <w:t>Bir konuda bağımsız olarak bilimsel ve teknik araştırma yapabilecek, araştırmalarının sonuçlarını yazılı ve/veya sözlü olarak sunabilecek.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032B45" w:rsidRPr="00801493" w:rsidRDefault="00032B45" w:rsidP="00801493">
            <w:r w:rsidRPr="00801493">
              <w:t>İlgili TYYÇ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032B4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Default="00801493" w:rsidP="00801493">
            <w:pPr>
              <w:rPr>
                <w:b/>
              </w:rPr>
            </w:pPr>
          </w:p>
          <w:p w:rsidR="006A183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Bağımsız Çalışabilme ve Sorumluluk Alabilme Yetkinliği</w:t>
            </w:r>
          </w:p>
          <w:p w:rsidR="006A1835" w:rsidRPr="00801493" w:rsidRDefault="006A1835" w:rsidP="00801493">
            <w:r w:rsidRPr="00801493">
              <w:rPr>
                <w:color w:val="000000"/>
              </w:rPr>
              <w:t>1. Alanı ile ilgili uzmanlık gerektiren bir çalışmayı bağımsız olarak yürütebilme.</w:t>
            </w:r>
          </w:p>
        </w:tc>
        <w:tc>
          <w:tcPr>
            <w:tcW w:w="7940" w:type="dxa"/>
            <w:vAlign w:val="center"/>
          </w:tcPr>
          <w:p w:rsidR="00DC1AC6" w:rsidRDefault="00032B45" w:rsidP="00801493">
            <w:r w:rsidRPr="00801493">
              <w:t>İlgili TAY Maddeleri</w:t>
            </w:r>
          </w:p>
          <w:p w:rsidR="00801493" w:rsidRPr="00801493" w:rsidRDefault="00801493" w:rsidP="00801493"/>
          <w:p w:rsidR="006A183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Default="00801493" w:rsidP="00801493">
            <w:pPr>
              <w:rPr>
                <w:b/>
              </w:rPr>
            </w:pPr>
          </w:p>
          <w:p w:rsidR="006A183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Bağımsız Çalışabilme ve Sorumluluk Alabilme Yetkinliği</w:t>
            </w:r>
          </w:p>
          <w:p w:rsidR="00032B45" w:rsidRPr="00801493" w:rsidRDefault="006A1835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2. Mühendislik alanında bilimsel araştırma yaparak bilgiye genişlemesine ve derinlemesine ulaşır, bilgiyi değerlendirir, yorumlar ve uygular.</w:t>
            </w:r>
          </w:p>
        </w:tc>
      </w:tr>
      <w:tr w:rsidR="00C36A8B" w:rsidRPr="00801493" w:rsidTr="00C36A8B"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  <w:color w:val="000000"/>
              </w:rPr>
            </w:pPr>
            <w:r w:rsidRPr="00801493">
              <w:rPr>
                <w:b/>
              </w:rPr>
              <w:t xml:space="preserve">ÖÇ 6:  </w:t>
            </w:r>
            <w:r w:rsidR="006A1835" w:rsidRPr="00801493">
              <w:rPr>
                <w:b/>
                <w:color w:val="000000"/>
              </w:rPr>
              <w:t xml:space="preserve">Maden işletme veya cevher hazırlama/zenginleştirme projelerinin geliştirilmesinde ve ileri mühendislik problemlerinin çözümünde modern mühendislik, bilgisayar modelleme ve </w:t>
            </w:r>
            <w:proofErr w:type="spellStart"/>
            <w:r w:rsidR="006A1835" w:rsidRPr="00801493">
              <w:rPr>
                <w:b/>
                <w:color w:val="000000"/>
              </w:rPr>
              <w:t>simulasyon</w:t>
            </w:r>
            <w:proofErr w:type="spellEnd"/>
            <w:r w:rsidR="006A1835" w:rsidRPr="00801493">
              <w:rPr>
                <w:b/>
                <w:color w:val="000000"/>
              </w:rPr>
              <w:t xml:space="preserve"> araçlarını kullanabilecek.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032B45" w:rsidRDefault="00032B45" w:rsidP="00801493">
            <w:r w:rsidRPr="00801493">
              <w:t>İlgili TYYÇ Maddeleri</w:t>
            </w:r>
          </w:p>
          <w:p w:rsidR="00801493" w:rsidRPr="00801493" w:rsidRDefault="00801493" w:rsidP="00801493"/>
          <w:p w:rsidR="006A183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Default="00801493" w:rsidP="00801493">
            <w:pPr>
              <w:rPr>
                <w:b/>
              </w:rPr>
            </w:pPr>
          </w:p>
          <w:p w:rsidR="006A183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İletişim ve Sosyal Yetkinlik</w:t>
            </w:r>
          </w:p>
          <w:p w:rsidR="006A1835" w:rsidRPr="00801493" w:rsidRDefault="006A1835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4. Alanının gerektirdiği düzeyde bilgisayar yazılımı ile birlikte bilişim ve iletişim teknolojilerini ileri düzeyde kullanabilme.</w:t>
            </w:r>
          </w:p>
          <w:p w:rsidR="006A1835" w:rsidRPr="00801493" w:rsidRDefault="006A1835" w:rsidP="00801493"/>
        </w:tc>
        <w:tc>
          <w:tcPr>
            <w:tcW w:w="7940" w:type="dxa"/>
            <w:vAlign w:val="center"/>
          </w:tcPr>
          <w:p w:rsidR="00032B45" w:rsidRPr="00801493" w:rsidRDefault="00032B45" w:rsidP="00801493">
            <w:r w:rsidRPr="00801493">
              <w:t>İlgili TAY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273855" w:rsidRPr="00801493" w:rsidRDefault="00273855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Default="00801493" w:rsidP="00801493">
            <w:pPr>
              <w:rPr>
                <w:b/>
              </w:rPr>
            </w:pPr>
          </w:p>
          <w:p w:rsidR="00273855" w:rsidRPr="00801493" w:rsidRDefault="00273855" w:rsidP="00801493">
            <w:pPr>
              <w:rPr>
                <w:b/>
              </w:rPr>
            </w:pPr>
            <w:r w:rsidRPr="00801493">
              <w:rPr>
                <w:b/>
              </w:rPr>
              <w:t>İletişim ve Sosyal Yetkinlik</w:t>
            </w:r>
          </w:p>
          <w:p w:rsidR="00273855" w:rsidRPr="00801493" w:rsidRDefault="00273855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6. Mühendislik problemlerini kurgular, çözmek için yöntem geliştirir ve çözümlerde yenilikçi yöntemler uygular.</w:t>
            </w:r>
          </w:p>
          <w:p w:rsidR="00DC1AC6" w:rsidRPr="00801493" w:rsidRDefault="00273855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7. Mühendislikte uygulanan güncel teknik ve yöntemler ile bunların kısıtları hakkında kapsamlı bilgiye sahip olur.</w:t>
            </w:r>
          </w:p>
        </w:tc>
      </w:tr>
      <w:tr w:rsidR="00C36A8B" w:rsidRPr="00801493" w:rsidTr="00C36A8B"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  <w:color w:val="000000"/>
              </w:rPr>
            </w:pPr>
            <w:r w:rsidRPr="00801493">
              <w:rPr>
                <w:b/>
              </w:rPr>
              <w:t xml:space="preserve">ÖÇ 7:  </w:t>
            </w:r>
            <w:r w:rsidR="00273855" w:rsidRPr="00801493">
              <w:rPr>
                <w:b/>
                <w:color w:val="000000"/>
              </w:rPr>
              <w:t>Maden mühendisliği uygulamalarının evrensel ve toplumsal etkilerini anlama, doğal kaynakları en verimli şekilde kullanmak için gerekli sorumluluk bilincini, mesleki ve etik sorumluluğunu taşıyacak.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032B45" w:rsidRDefault="00032B45" w:rsidP="00801493">
            <w:r w:rsidRPr="00801493">
              <w:t>İlgili TYYÇ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801493" w:rsidRPr="00801493" w:rsidRDefault="00801493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Default="00801493" w:rsidP="00801493">
            <w:pPr>
              <w:rPr>
                <w:b/>
              </w:rPr>
            </w:pPr>
          </w:p>
          <w:p w:rsidR="00032B45" w:rsidRPr="00801493" w:rsidRDefault="00273855" w:rsidP="00801493">
            <w:pPr>
              <w:rPr>
                <w:b/>
              </w:rPr>
            </w:pPr>
            <w:r w:rsidRPr="00801493">
              <w:rPr>
                <w:b/>
              </w:rPr>
              <w:t>Alana Özgü Yetkinlik</w:t>
            </w:r>
          </w:p>
          <w:p w:rsidR="00273855" w:rsidRPr="00801493" w:rsidRDefault="00273855" w:rsidP="00801493">
            <w:r w:rsidRPr="00801493">
              <w:rPr>
                <w:color w:val="000000"/>
              </w:rPr>
              <w:t>1. Alanı ile ilgili verilerin toplanması, yorumlanması, uygulanması ve duyurulması aşamalarında toplumsal, bilimsel, kültürel ve etik değerleri gözeterek denetleyebilme ve bu değerleri öğretebilme.</w:t>
            </w:r>
          </w:p>
        </w:tc>
        <w:tc>
          <w:tcPr>
            <w:tcW w:w="7940" w:type="dxa"/>
            <w:vAlign w:val="center"/>
          </w:tcPr>
          <w:p w:rsidR="00032B45" w:rsidRPr="00801493" w:rsidRDefault="00032B45" w:rsidP="00801493">
            <w:r w:rsidRPr="00801493">
              <w:t>İlgili TAY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801493" w:rsidRPr="00801493" w:rsidRDefault="00801493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Default="00801493" w:rsidP="00801493">
            <w:pPr>
              <w:rPr>
                <w:b/>
              </w:rPr>
            </w:pPr>
          </w:p>
          <w:p w:rsidR="006443B8" w:rsidRPr="00801493" w:rsidRDefault="00721F00" w:rsidP="00801493">
            <w:pPr>
              <w:rPr>
                <w:b/>
              </w:rPr>
            </w:pPr>
            <w:r w:rsidRPr="00801493">
              <w:rPr>
                <w:b/>
              </w:rPr>
              <w:t>Alana Özgü Yetkinlik</w:t>
            </w:r>
          </w:p>
          <w:p w:rsidR="00032B45" w:rsidRPr="00801493" w:rsidRDefault="00273855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 xml:space="preserve">1. Verilerin toplanması, yorumlanması, duyurulması aşamalarında ve mesleki tüm etkinliklerde toplumsal, bilimsel ve </w:t>
            </w:r>
            <w:bookmarkStart w:id="0" w:name="_GoBack"/>
            <w:bookmarkEnd w:id="0"/>
            <w:r w:rsidRPr="00801493">
              <w:rPr>
                <w:color w:val="000000"/>
              </w:rPr>
              <w:t>etik değerleri gözetir.</w:t>
            </w:r>
          </w:p>
        </w:tc>
      </w:tr>
      <w:tr w:rsidR="00C36A8B" w:rsidRPr="00801493" w:rsidTr="00BD5468">
        <w:trPr>
          <w:cantSplit/>
        </w:trPr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  <w:color w:val="000000"/>
              </w:rPr>
            </w:pPr>
            <w:r w:rsidRPr="00801493">
              <w:rPr>
                <w:b/>
              </w:rPr>
              <w:lastRenderedPageBreak/>
              <w:t xml:space="preserve">ÖÇ 8: </w:t>
            </w:r>
            <w:r w:rsidR="00721F00" w:rsidRPr="00801493">
              <w:rPr>
                <w:b/>
                <w:color w:val="000000"/>
              </w:rPr>
              <w:t>Mesleki gelişim için yaşam boyu öğrenme bilincine sahip olacak, alanındaki yeni gelişmekte olan uygulamaları takip edecek ve bilgi kaynaklarını etkin bir biçimde kullanabilecek.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721F00" w:rsidRPr="00801493" w:rsidRDefault="00032B45" w:rsidP="00801493">
            <w:r w:rsidRPr="00801493">
              <w:t>İlgili TYYÇ Maddeleri</w:t>
            </w:r>
          </w:p>
          <w:p w:rsidR="00BD5468" w:rsidRDefault="00BD5468" w:rsidP="00801493">
            <w:pPr>
              <w:rPr>
                <w:b/>
              </w:rPr>
            </w:pPr>
          </w:p>
          <w:p w:rsidR="00721F00" w:rsidRPr="00801493" w:rsidRDefault="00721F00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BD5468" w:rsidRDefault="00BD5468" w:rsidP="00801493">
            <w:pPr>
              <w:rPr>
                <w:b/>
              </w:rPr>
            </w:pPr>
          </w:p>
          <w:p w:rsidR="00721F00" w:rsidRPr="00801493" w:rsidRDefault="00721F00" w:rsidP="00801493">
            <w:pPr>
              <w:rPr>
                <w:b/>
              </w:rPr>
            </w:pPr>
            <w:r w:rsidRPr="00801493">
              <w:rPr>
                <w:b/>
              </w:rPr>
              <w:t>Öğrenme Yetkinliği</w:t>
            </w:r>
          </w:p>
          <w:p w:rsidR="00721F00" w:rsidRPr="00801493" w:rsidRDefault="00721F00" w:rsidP="00801493">
            <w:r w:rsidRPr="00801493">
              <w:t>1. Alanında edindiği uzmanlık düzeyindeki bilgi ve becerileri eleştirel bir yaklaşımla değerlendirebilme ve öğrenmesini yönlendirebilme.</w:t>
            </w:r>
          </w:p>
        </w:tc>
        <w:tc>
          <w:tcPr>
            <w:tcW w:w="7940" w:type="dxa"/>
            <w:vAlign w:val="center"/>
          </w:tcPr>
          <w:p w:rsidR="00032B45" w:rsidRPr="00801493" w:rsidRDefault="00032B45" w:rsidP="00801493">
            <w:r w:rsidRPr="00801493">
              <w:t>İlgili TAY Maddeleri</w:t>
            </w:r>
          </w:p>
          <w:p w:rsidR="00BD5468" w:rsidRDefault="00BD5468" w:rsidP="00801493">
            <w:pPr>
              <w:rPr>
                <w:b/>
              </w:rPr>
            </w:pPr>
          </w:p>
          <w:p w:rsidR="00721F00" w:rsidRPr="00801493" w:rsidRDefault="00721F00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BD5468" w:rsidRDefault="00BD5468" w:rsidP="00801493">
            <w:pPr>
              <w:rPr>
                <w:b/>
              </w:rPr>
            </w:pPr>
          </w:p>
          <w:p w:rsidR="00032B45" w:rsidRPr="00801493" w:rsidRDefault="00721F00" w:rsidP="00801493">
            <w:pPr>
              <w:rPr>
                <w:b/>
              </w:rPr>
            </w:pPr>
            <w:r w:rsidRPr="00801493">
              <w:rPr>
                <w:b/>
              </w:rPr>
              <w:t>Öğrenme Yetkinliği</w:t>
            </w:r>
          </w:p>
          <w:p w:rsidR="00721F00" w:rsidRPr="00801493" w:rsidRDefault="00721F00" w:rsidP="00801493">
            <w:r w:rsidRPr="00801493">
              <w:rPr>
                <w:color w:val="000000"/>
              </w:rPr>
              <w:t>1. Mesleğinin yeni ve gelişmekte olan uygulamalarının farkındadır; gerektiğinde bunları inceler ve öğrenir.</w:t>
            </w:r>
          </w:p>
        </w:tc>
      </w:tr>
      <w:tr w:rsidR="00C36A8B" w:rsidRPr="00801493" w:rsidTr="006319C0"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  <w:color w:val="000000"/>
              </w:rPr>
            </w:pPr>
            <w:r w:rsidRPr="00801493">
              <w:rPr>
                <w:b/>
              </w:rPr>
              <w:t xml:space="preserve">ÖÇ 9: </w:t>
            </w:r>
            <w:r w:rsidR="006A1835" w:rsidRPr="00801493">
              <w:rPr>
                <w:b/>
                <w:color w:val="000000"/>
              </w:rPr>
              <w:t>Bağımsız çalışma, takım çalışması ve disiplinler arası çalışma yetisine sahip olacak.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032B45" w:rsidRDefault="00032B45" w:rsidP="00801493">
            <w:r w:rsidRPr="00801493">
              <w:t>İlgili TYYÇ Maddeleri</w:t>
            </w:r>
          </w:p>
          <w:p w:rsidR="00801493" w:rsidRPr="00801493" w:rsidRDefault="00801493" w:rsidP="00801493"/>
          <w:p w:rsidR="006A1835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Pr="00801493" w:rsidRDefault="00801493" w:rsidP="00801493">
            <w:pPr>
              <w:rPr>
                <w:b/>
              </w:rPr>
            </w:pPr>
          </w:p>
          <w:p w:rsidR="006A183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Bağımsız Çalışabilme ve Sorumluluk Alabilme Yetkinliği</w:t>
            </w:r>
          </w:p>
          <w:p w:rsidR="00032B45" w:rsidRPr="00801493" w:rsidRDefault="006A1835" w:rsidP="00801493">
            <w:r w:rsidRPr="00801493">
              <w:rPr>
                <w:color w:val="000000"/>
              </w:rPr>
              <w:t>1. Alanı ile ilgili uzmanlık gerektiren bir çalışmayı bağımsız olarak yürütebilme.</w:t>
            </w:r>
          </w:p>
        </w:tc>
        <w:tc>
          <w:tcPr>
            <w:tcW w:w="7940" w:type="dxa"/>
            <w:vAlign w:val="center"/>
          </w:tcPr>
          <w:p w:rsidR="00032B45" w:rsidRDefault="00032B45" w:rsidP="00801493">
            <w:r w:rsidRPr="00801493">
              <w:t>İlgili TAY Maddeleri</w:t>
            </w:r>
          </w:p>
          <w:p w:rsidR="00801493" w:rsidRPr="00801493" w:rsidRDefault="00801493" w:rsidP="00801493"/>
          <w:p w:rsidR="006A1835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YETKİNLİKLER</w:t>
            </w:r>
          </w:p>
          <w:p w:rsidR="00801493" w:rsidRPr="00801493" w:rsidRDefault="00801493" w:rsidP="00801493">
            <w:pPr>
              <w:rPr>
                <w:b/>
              </w:rPr>
            </w:pPr>
          </w:p>
          <w:p w:rsidR="006A1835" w:rsidRPr="00801493" w:rsidRDefault="006A1835" w:rsidP="00801493">
            <w:pPr>
              <w:rPr>
                <w:b/>
              </w:rPr>
            </w:pPr>
            <w:r w:rsidRPr="00801493">
              <w:rPr>
                <w:b/>
              </w:rPr>
              <w:t>Bağımsız Çalışabilme ve Sorumluluk Alabilme Yetkinliği</w:t>
            </w:r>
          </w:p>
          <w:p w:rsidR="00032B45" w:rsidRPr="00801493" w:rsidRDefault="006A1835" w:rsidP="00801493">
            <w:r w:rsidRPr="00801493">
              <w:rPr>
                <w:color w:val="000000"/>
              </w:rPr>
              <w:t>1. Çok disiplinli takımlarda liderlik yapar, karmaşık durumlarda çözüm yaklaşımları geliştirir ve sorumluluk alır.</w:t>
            </w:r>
          </w:p>
        </w:tc>
      </w:tr>
      <w:tr w:rsidR="00C36A8B" w:rsidRPr="00801493" w:rsidTr="003B7B16">
        <w:tc>
          <w:tcPr>
            <w:tcW w:w="14144" w:type="dxa"/>
            <w:gridSpan w:val="2"/>
            <w:vAlign w:val="center"/>
          </w:tcPr>
          <w:p w:rsidR="00C36A8B" w:rsidRPr="00801493" w:rsidRDefault="00C36A8B" w:rsidP="00801493">
            <w:pPr>
              <w:rPr>
                <w:b/>
              </w:rPr>
            </w:pPr>
            <w:r w:rsidRPr="00801493">
              <w:rPr>
                <w:b/>
              </w:rPr>
              <w:t xml:space="preserve">ÖÇ 10: </w:t>
            </w:r>
            <w:r w:rsidR="00E17812" w:rsidRPr="00801493">
              <w:rPr>
                <w:b/>
                <w:color w:val="000000"/>
              </w:rPr>
              <w:t>Maden işletme ve cevher hazırlama alanlarında ileri düzeyde kuramsal ve uygulamalı bilgiye sahip olacak.</w:t>
            </w:r>
          </w:p>
        </w:tc>
      </w:tr>
      <w:tr w:rsidR="00032B45" w:rsidRPr="00801493" w:rsidTr="00446830">
        <w:tc>
          <w:tcPr>
            <w:tcW w:w="6204" w:type="dxa"/>
            <w:vAlign w:val="center"/>
          </w:tcPr>
          <w:p w:rsidR="00E17812" w:rsidRPr="00801493" w:rsidRDefault="00032B45" w:rsidP="00801493">
            <w:r w:rsidRPr="00801493">
              <w:t>İlgili TYYÇ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E17812" w:rsidRPr="00801493" w:rsidRDefault="00E17812" w:rsidP="00801493">
            <w:pPr>
              <w:rPr>
                <w:b/>
              </w:rPr>
            </w:pPr>
            <w:r w:rsidRPr="00801493">
              <w:rPr>
                <w:b/>
              </w:rPr>
              <w:t>BİLGİ</w:t>
            </w:r>
          </w:p>
          <w:p w:rsidR="00032B45" w:rsidRPr="00801493" w:rsidRDefault="00E17812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1. Lisans düzeyi yeterliliklerine dayalı olarak, aynı veya farklı bir alanda bilgilerini uzmanlık düzeyinde geliştirebilme ve derinleştirebilme.</w:t>
            </w:r>
          </w:p>
        </w:tc>
        <w:tc>
          <w:tcPr>
            <w:tcW w:w="7940" w:type="dxa"/>
            <w:vAlign w:val="center"/>
          </w:tcPr>
          <w:p w:rsidR="00032B45" w:rsidRPr="00801493" w:rsidRDefault="00032B45" w:rsidP="00801493">
            <w:r w:rsidRPr="00801493">
              <w:t>İlgili TAY Maddeleri</w:t>
            </w:r>
          </w:p>
          <w:p w:rsidR="00801493" w:rsidRDefault="00801493" w:rsidP="00801493">
            <w:pPr>
              <w:rPr>
                <w:b/>
              </w:rPr>
            </w:pPr>
          </w:p>
          <w:p w:rsidR="00B62654" w:rsidRPr="00801493" w:rsidRDefault="00E17812" w:rsidP="00801493">
            <w:pPr>
              <w:rPr>
                <w:b/>
              </w:rPr>
            </w:pPr>
            <w:r w:rsidRPr="00801493">
              <w:rPr>
                <w:b/>
              </w:rPr>
              <w:t>BİLGİ</w:t>
            </w:r>
          </w:p>
          <w:p w:rsidR="00E17812" w:rsidRPr="00801493" w:rsidRDefault="00E17812" w:rsidP="00801493">
            <w:pPr>
              <w:rPr>
                <w:color w:val="000000"/>
              </w:rPr>
            </w:pPr>
            <w:r w:rsidRPr="00801493">
              <w:rPr>
                <w:color w:val="000000"/>
              </w:rPr>
              <w:t>1. Mühendislik alanında bilimsel araştırma yaparak bilgiye genişlemesine ve derinlemesine ulaşır, bilgiyi değerlendirir, yorumlar ve uygular.</w:t>
            </w:r>
          </w:p>
          <w:p w:rsidR="00E17812" w:rsidRPr="00801493" w:rsidRDefault="00E17812" w:rsidP="00801493">
            <w:r w:rsidRPr="00801493">
              <w:rPr>
                <w:color w:val="000000"/>
              </w:rPr>
              <w:t>2. Mühendislikte uygulanan güncel teknik ve yöntemler ile bunların kısıtları hakkında kapsamlı bilgi sahibidir.</w:t>
            </w:r>
          </w:p>
        </w:tc>
      </w:tr>
    </w:tbl>
    <w:p w:rsidR="00FC79AE" w:rsidRDefault="00FC79AE" w:rsidP="00FC79AE"/>
    <w:sectPr w:rsidR="00FC79AE" w:rsidSect="0080149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D2" w:rsidRDefault="00EA75D2" w:rsidP="00801493">
      <w:pPr>
        <w:spacing w:after="0" w:line="240" w:lineRule="auto"/>
      </w:pPr>
      <w:r>
        <w:separator/>
      </w:r>
    </w:p>
  </w:endnote>
  <w:endnote w:type="continuationSeparator" w:id="0">
    <w:p w:rsidR="00EA75D2" w:rsidRDefault="00EA75D2" w:rsidP="0080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5317510"/>
      <w:docPartObj>
        <w:docPartGallery w:val="Page Numbers (Bottom of Page)"/>
        <w:docPartUnique/>
      </w:docPartObj>
    </w:sdtPr>
    <w:sdtContent>
      <w:p w:rsidR="00801493" w:rsidRDefault="0080149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68">
          <w:rPr>
            <w:noProof/>
          </w:rPr>
          <w:t>3</w:t>
        </w:r>
        <w:r>
          <w:fldChar w:fldCharType="end"/>
        </w:r>
        <w:r>
          <w:t>/3</w:t>
        </w:r>
      </w:p>
    </w:sdtContent>
  </w:sdt>
  <w:p w:rsidR="00801493" w:rsidRDefault="008014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4304403"/>
      <w:docPartObj>
        <w:docPartGallery w:val="Page Numbers (Bottom of Page)"/>
        <w:docPartUnique/>
      </w:docPartObj>
    </w:sdtPr>
    <w:sdtContent>
      <w:p w:rsidR="00801493" w:rsidRDefault="0080149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468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:rsidR="00801493" w:rsidRDefault="008014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D2" w:rsidRDefault="00EA75D2" w:rsidP="00801493">
      <w:pPr>
        <w:spacing w:after="0" w:line="240" w:lineRule="auto"/>
      </w:pPr>
      <w:r>
        <w:separator/>
      </w:r>
    </w:p>
  </w:footnote>
  <w:footnote w:type="continuationSeparator" w:id="0">
    <w:p w:rsidR="00EA75D2" w:rsidRDefault="00EA75D2" w:rsidP="0080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93" w:rsidRDefault="00801493">
    <w:pPr>
      <w:pStyle w:val="stbilgi"/>
    </w:pPr>
    <w:r>
      <w:rPr>
        <w:b/>
        <w:sz w:val="28"/>
      </w:rPr>
      <w:t>MADEN</w:t>
    </w:r>
    <w:r w:rsidRPr="00D46DE0">
      <w:rPr>
        <w:b/>
        <w:sz w:val="28"/>
      </w:rPr>
      <w:t>MÜHENDİSLİĞİ</w:t>
    </w:r>
    <w:r>
      <w:rPr>
        <w:color w:val="A6A6A6" w:themeColor="background1" w:themeShade="A6"/>
        <w:sz w:val="28"/>
      </w:rPr>
      <w:t xml:space="preserve"> </w:t>
    </w:r>
    <w:r w:rsidRPr="00066C08">
      <w:rPr>
        <w:b/>
        <w:bCs/>
        <w:sz w:val="28"/>
        <w:szCs w:val="28"/>
      </w:rPr>
      <w:t>Anabilim Dalı YL Programı Öğrenme Çıktılarının TYYÇ ve TAY ile İlişkisi</w:t>
    </w:r>
  </w:p>
  <w:p w:rsidR="00801493" w:rsidRDefault="0080149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493" w:rsidRDefault="00801493" w:rsidP="00801493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322875D5" wp14:editId="553D4146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0"/>
        <w:szCs w:val="20"/>
      </w:rPr>
      <w:t>ESKİŞEHİR OSMANGAZİ ÜNİVERSİTESİ</w:t>
    </w:r>
  </w:p>
  <w:p w:rsidR="00801493" w:rsidRDefault="00801493" w:rsidP="00801493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FEN BİLİMLERİ ENSTİTÜSÜ</w:t>
    </w:r>
  </w:p>
  <w:p w:rsidR="00BD5468" w:rsidRDefault="00BD5468" w:rsidP="00801493">
    <w:pPr>
      <w:spacing w:after="120" w:line="240" w:lineRule="auto"/>
      <w:jc w:val="center"/>
      <w:rPr>
        <w:rFonts w:ascii="Verdana" w:hAnsi="Verdana"/>
        <w:b/>
        <w:sz w:val="20"/>
        <w:szCs w:val="20"/>
      </w:rPr>
    </w:pPr>
  </w:p>
  <w:p w:rsidR="00801493" w:rsidRDefault="00801493" w:rsidP="00801493">
    <w:pPr>
      <w:pStyle w:val="stbilgi"/>
    </w:pPr>
    <w:r>
      <w:rPr>
        <w:b/>
        <w:sz w:val="28"/>
      </w:rPr>
      <w:t>MADEN</w:t>
    </w:r>
    <w:r w:rsidRPr="00D46DE0">
      <w:rPr>
        <w:b/>
        <w:sz w:val="28"/>
      </w:rPr>
      <w:t>MÜHENDİSLİĞİ</w:t>
    </w:r>
    <w:r>
      <w:rPr>
        <w:color w:val="A6A6A6" w:themeColor="background1" w:themeShade="A6"/>
        <w:sz w:val="28"/>
      </w:rPr>
      <w:t xml:space="preserve"> </w:t>
    </w:r>
    <w:r w:rsidRPr="00066C08">
      <w:rPr>
        <w:b/>
        <w:bCs/>
        <w:sz w:val="28"/>
        <w:szCs w:val="28"/>
      </w:rPr>
      <w:t>Anabilim Dalı YL Programı Öğrenme Çıktılarının TYYÇ ve TAY ile İlişkisi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260F"/>
    <w:multiLevelType w:val="hybridMultilevel"/>
    <w:tmpl w:val="8346AA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D319C"/>
    <w:multiLevelType w:val="hybridMultilevel"/>
    <w:tmpl w:val="4DD8AC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6702D"/>
    <w:multiLevelType w:val="hybridMultilevel"/>
    <w:tmpl w:val="C2E437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80A16"/>
    <w:multiLevelType w:val="hybridMultilevel"/>
    <w:tmpl w:val="B336D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1E5B"/>
    <w:multiLevelType w:val="hybridMultilevel"/>
    <w:tmpl w:val="79BC91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03B7"/>
    <w:multiLevelType w:val="hybridMultilevel"/>
    <w:tmpl w:val="6FC079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C047B"/>
    <w:multiLevelType w:val="hybridMultilevel"/>
    <w:tmpl w:val="2B604D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E1A52"/>
    <w:multiLevelType w:val="hybridMultilevel"/>
    <w:tmpl w:val="7BD636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12ED5"/>
    <w:multiLevelType w:val="hybridMultilevel"/>
    <w:tmpl w:val="9AC4E5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F2C21"/>
    <w:multiLevelType w:val="hybridMultilevel"/>
    <w:tmpl w:val="417C92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A4C7B"/>
    <w:multiLevelType w:val="hybridMultilevel"/>
    <w:tmpl w:val="7CEE4C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26BFF"/>
    <w:multiLevelType w:val="hybridMultilevel"/>
    <w:tmpl w:val="D9006F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B64C0D"/>
    <w:multiLevelType w:val="hybridMultilevel"/>
    <w:tmpl w:val="A6F215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20095"/>
    <w:multiLevelType w:val="hybridMultilevel"/>
    <w:tmpl w:val="B08A1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9078D"/>
    <w:multiLevelType w:val="hybridMultilevel"/>
    <w:tmpl w:val="B08A1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D028A"/>
    <w:multiLevelType w:val="hybridMultilevel"/>
    <w:tmpl w:val="B336D5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EF605F"/>
    <w:multiLevelType w:val="hybridMultilevel"/>
    <w:tmpl w:val="E738F2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7649A"/>
    <w:multiLevelType w:val="hybridMultilevel"/>
    <w:tmpl w:val="F620D5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B1998"/>
    <w:multiLevelType w:val="hybridMultilevel"/>
    <w:tmpl w:val="EC586F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60710"/>
    <w:multiLevelType w:val="hybridMultilevel"/>
    <w:tmpl w:val="3B6E59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23B34"/>
    <w:multiLevelType w:val="hybridMultilevel"/>
    <w:tmpl w:val="460453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86536"/>
    <w:multiLevelType w:val="hybridMultilevel"/>
    <w:tmpl w:val="09F694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D1BA1"/>
    <w:multiLevelType w:val="hybridMultilevel"/>
    <w:tmpl w:val="761683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B6A6E"/>
    <w:multiLevelType w:val="hybridMultilevel"/>
    <w:tmpl w:val="AD7E28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E4B40"/>
    <w:multiLevelType w:val="hybridMultilevel"/>
    <w:tmpl w:val="4DD8AC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0729E"/>
    <w:multiLevelType w:val="hybridMultilevel"/>
    <w:tmpl w:val="D07CA3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E94D16"/>
    <w:multiLevelType w:val="hybridMultilevel"/>
    <w:tmpl w:val="11D226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20581"/>
    <w:multiLevelType w:val="hybridMultilevel"/>
    <w:tmpl w:val="768C62C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7"/>
  </w:num>
  <w:num w:numId="4">
    <w:abstractNumId w:val="0"/>
  </w:num>
  <w:num w:numId="5">
    <w:abstractNumId w:val="22"/>
  </w:num>
  <w:num w:numId="6">
    <w:abstractNumId w:val="17"/>
  </w:num>
  <w:num w:numId="7">
    <w:abstractNumId w:val="26"/>
  </w:num>
  <w:num w:numId="8">
    <w:abstractNumId w:val="4"/>
  </w:num>
  <w:num w:numId="9">
    <w:abstractNumId w:val="13"/>
  </w:num>
  <w:num w:numId="10">
    <w:abstractNumId w:val="21"/>
  </w:num>
  <w:num w:numId="11">
    <w:abstractNumId w:val="2"/>
  </w:num>
  <w:num w:numId="12">
    <w:abstractNumId w:val="27"/>
  </w:num>
  <w:num w:numId="13">
    <w:abstractNumId w:val="9"/>
  </w:num>
  <w:num w:numId="14">
    <w:abstractNumId w:val="1"/>
  </w:num>
  <w:num w:numId="15">
    <w:abstractNumId w:val="18"/>
  </w:num>
  <w:num w:numId="16">
    <w:abstractNumId w:val="15"/>
  </w:num>
  <w:num w:numId="17">
    <w:abstractNumId w:val="8"/>
  </w:num>
  <w:num w:numId="18">
    <w:abstractNumId w:val="5"/>
  </w:num>
  <w:num w:numId="19">
    <w:abstractNumId w:val="11"/>
  </w:num>
  <w:num w:numId="20">
    <w:abstractNumId w:val="19"/>
  </w:num>
  <w:num w:numId="21">
    <w:abstractNumId w:val="24"/>
  </w:num>
  <w:num w:numId="22">
    <w:abstractNumId w:val="16"/>
  </w:num>
  <w:num w:numId="23">
    <w:abstractNumId w:val="12"/>
  </w:num>
  <w:num w:numId="24">
    <w:abstractNumId w:val="25"/>
  </w:num>
  <w:num w:numId="25">
    <w:abstractNumId w:val="23"/>
  </w:num>
  <w:num w:numId="26">
    <w:abstractNumId w:val="10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AE"/>
    <w:rsid w:val="00021744"/>
    <w:rsid w:val="00024353"/>
    <w:rsid w:val="00032B45"/>
    <w:rsid w:val="0004633C"/>
    <w:rsid w:val="00074DCC"/>
    <w:rsid w:val="000809B7"/>
    <w:rsid w:val="00084003"/>
    <w:rsid w:val="00093560"/>
    <w:rsid w:val="000B62A9"/>
    <w:rsid w:val="000D17E8"/>
    <w:rsid w:val="000D3521"/>
    <w:rsid w:val="000D643A"/>
    <w:rsid w:val="000E1464"/>
    <w:rsid w:val="000E17FB"/>
    <w:rsid w:val="001201E2"/>
    <w:rsid w:val="001225BE"/>
    <w:rsid w:val="00123C6C"/>
    <w:rsid w:val="00143C70"/>
    <w:rsid w:val="00161102"/>
    <w:rsid w:val="00162A59"/>
    <w:rsid w:val="00166F06"/>
    <w:rsid w:val="001900FF"/>
    <w:rsid w:val="0019726F"/>
    <w:rsid w:val="001A09DC"/>
    <w:rsid w:val="001B261C"/>
    <w:rsid w:val="001B531B"/>
    <w:rsid w:val="001C37EF"/>
    <w:rsid w:val="001D0BFC"/>
    <w:rsid w:val="001D2000"/>
    <w:rsid w:val="001D2DD5"/>
    <w:rsid w:val="001D4BBD"/>
    <w:rsid w:val="001D7C9D"/>
    <w:rsid w:val="001E455D"/>
    <w:rsid w:val="001F1972"/>
    <w:rsid w:val="001F4367"/>
    <w:rsid w:val="002062DA"/>
    <w:rsid w:val="0021703F"/>
    <w:rsid w:val="0022112A"/>
    <w:rsid w:val="002311CC"/>
    <w:rsid w:val="00232E95"/>
    <w:rsid w:val="0024016B"/>
    <w:rsid w:val="00256B02"/>
    <w:rsid w:val="002710AC"/>
    <w:rsid w:val="00271CE1"/>
    <w:rsid w:val="0027304C"/>
    <w:rsid w:val="00273855"/>
    <w:rsid w:val="00275472"/>
    <w:rsid w:val="00276BD3"/>
    <w:rsid w:val="0028360B"/>
    <w:rsid w:val="002864D2"/>
    <w:rsid w:val="002872ED"/>
    <w:rsid w:val="002A3736"/>
    <w:rsid w:val="002C2FF1"/>
    <w:rsid w:val="002C41D3"/>
    <w:rsid w:val="002D6454"/>
    <w:rsid w:val="002D73EF"/>
    <w:rsid w:val="002E66DC"/>
    <w:rsid w:val="003154A5"/>
    <w:rsid w:val="00332821"/>
    <w:rsid w:val="00335435"/>
    <w:rsid w:val="00335F26"/>
    <w:rsid w:val="003416CB"/>
    <w:rsid w:val="003446A6"/>
    <w:rsid w:val="003452A1"/>
    <w:rsid w:val="0035378C"/>
    <w:rsid w:val="00355F0E"/>
    <w:rsid w:val="00356EF7"/>
    <w:rsid w:val="00376BE8"/>
    <w:rsid w:val="00385237"/>
    <w:rsid w:val="003864A8"/>
    <w:rsid w:val="0039080B"/>
    <w:rsid w:val="00390D85"/>
    <w:rsid w:val="0039726B"/>
    <w:rsid w:val="003B72D6"/>
    <w:rsid w:val="003B782C"/>
    <w:rsid w:val="003C0E06"/>
    <w:rsid w:val="003C22A3"/>
    <w:rsid w:val="003D5353"/>
    <w:rsid w:val="003D782F"/>
    <w:rsid w:val="003D7D76"/>
    <w:rsid w:val="003E31C1"/>
    <w:rsid w:val="003E5368"/>
    <w:rsid w:val="003E7817"/>
    <w:rsid w:val="00411F32"/>
    <w:rsid w:val="00415B36"/>
    <w:rsid w:val="004259B0"/>
    <w:rsid w:val="00426944"/>
    <w:rsid w:val="0043116B"/>
    <w:rsid w:val="00431BB3"/>
    <w:rsid w:val="00431EBA"/>
    <w:rsid w:val="00455563"/>
    <w:rsid w:val="00473068"/>
    <w:rsid w:val="00481923"/>
    <w:rsid w:val="00492D3F"/>
    <w:rsid w:val="00496BD7"/>
    <w:rsid w:val="004C2376"/>
    <w:rsid w:val="004C60B9"/>
    <w:rsid w:val="004C7851"/>
    <w:rsid w:val="004D241A"/>
    <w:rsid w:val="004D7EA5"/>
    <w:rsid w:val="004E029F"/>
    <w:rsid w:val="004F72D3"/>
    <w:rsid w:val="00507A07"/>
    <w:rsid w:val="00507A19"/>
    <w:rsid w:val="00511F4C"/>
    <w:rsid w:val="00526C47"/>
    <w:rsid w:val="00536CFF"/>
    <w:rsid w:val="00546CE7"/>
    <w:rsid w:val="00576E6C"/>
    <w:rsid w:val="005817D7"/>
    <w:rsid w:val="00583F73"/>
    <w:rsid w:val="00584BCC"/>
    <w:rsid w:val="00586047"/>
    <w:rsid w:val="00587A37"/>
    <w:rsid w:val="005900F8"/>
    <w:rsid w:val="00595A2B"/>
    <w:rsid w:val="005A6404"/>
    <w:rsid w:val="005B3EDD"/>
    <w:rsid w:val="005B6A34"/>
    <w:rsid w:val="005C7690"/>
    <w:rsid w:val="005D023A"/>
    <w:rsid w:val="005D0CE5"/>
    <w:rsid w:val="005E246A"/>
    <w:rsid w:val="006027A5"/>
    <w:rsid w:val="00612661"/>
    <w:rsid w:val="00626894"/>
    <w:rsid w:val="006335B9"/>
    <w:rsid w:val="006443B8"/>
    <w:rsid w:val="00663568"/>
    <w:rsid w:val="00663996"/>
    <w:rsid w:val="00665C84"/>
    <w:rsid w:val="006838B7"/>
    <w:rsid w:val="00685051"/>
    <w:rsid w:val="00685386"/>
    <w:rsid w:val="00691BBA"/>
    <w:rsid w:val="00693A2A"/>
    <w:rsid w:val="00695F01"/>
    <w:rsid w:val="00697EBA"/>
    <w:rsid w:val="006A1835"/>
    <w:rsid w:val="006A3140"/>
    <w:rsid w:val="006B5C75"/>
    <w:rsid w:val="006C2C16"/>
    <w:rsid w:val="006D2C9C"/>
    <w:rsid w:val="006D50F6"/>
    <w:rsid w:val="006E4563"/>
    <w:rsid w:val="006E55C9"/>
    <w:rsid w:val="006E65AE"/>
    <w:rsid w:val="006F2F2A"/>
    <w:rsid w:val="00703947"/>
    <w:rsid w:val="00712BCA"/>
    <w:rsid w:val="00713A2D"/>
    <w:rsid w:val="00721F00"/>
    <w:rsid w:val="007227DE"/>
    <w:rsid w:val="007240AD"/>
    <w:rsid w:val="00726CA9"/>
    <w:rsid w:val="007307C8"/>
    <w:rsid w:val="0073237E"/>
    <w:rsid w:val="00732AFC"/>
    <w:rsid w:val="0074158E"/>
    <w:rsid w:val="007465B6"/>
    <w:rsid w:val="00754E99"/>
    <w:rsid w:val="0077262B"/>
    <w:rsid w:val="007769A2"/>
    <w:rsid w:val="00781006"/>
    <w:rsid w:val="0078258C"/>
    <w:rsid w:val="00783D7F"/>
    <w:rsid w:val="007860A9"/>
    <w:rsid w:val="00790936"/>
    <w:rsid w:val="00790EBE"/>
    <w:rsid w:val="007B18F2"/>
    <w:rsid w:val="007C3D2B"/>
    <w:rsid w:val="007D4676"/>
    <w:rsid w:val="007E0BA4"/>
    <w:rsid w:val="007E1A39"/>
    <w:rsid w:val="007F77D2"/>
    <w:rsid w:val="00801493"/>
    <w:rsid w:val="00805CB9"/>
    <w:rsid w:val="00810AB1"/>
    <w:rsid w:val="008160D4"/>
    <w:rsid w:val="008232D6"/>
    <w:rsid w:val="00831E7D"/>
    <w:rsid w:val="008638E7"/>
    <w:rsid w:val="0086723E"/>
    <w:rsid w:val="00886823"/>
    <w:rsid w:val="00897E32"/>
    <w:rsid w:val="008B4149"/>
    <w:rsid w:val="008C6BD2"/>
    <w:rsid w:val="008C6EF0"/>
    <w:rsid w:val="008D53A8"/>
    <w:rsid w:val="008F7309"/>
    <w:rsid w:val="0090006F"/>
    <w:rsid w:val="00904CDA"/>
    <w:rsid w:val="009067E7"/>
    <w:rsid w:val="00913334"/>
    <w:rsid w:val="009157EF"/>
    <w:rsid w:val="00920177"/>
    <w:rsid w:val="00925D28"/>
    <w:rsid w:val="0093135F"/>
    <w:rsid w:val="00933AC3"/>
    <w:rsid w:val="009344C5"/>
    <w:rsid w:val="00946AAF"/>
    <w:rsid w:val="00966AB4"/>
    <w:rsid w:val="00971E94"/>
    <w:rsid w:val="00982ED4"/>
    <w:rsid w:val="00983CA7"/>
    <w:rsid w:val="00985807"/>
    <w:rsid w:val="00986490"/>
    <w:rsid w:val="009935F8"/>
    <w:rsid w:val="009A3860"/>
    <w:rsid w:val="009A54ED"/>
    <w:rsid w:val="009A627A"/>
    <w:rsid w:val="009B424B"/>
    <w:rsid w:val="009B4AB2"/>
    <w:rsid w:val="009B4F97"/>
    <w:rsid w:val="009B77F4"/>
    <w:rsid w:val="009D00F9"/>
    <w:rsid w:val="009D2FCA"/>
    <w:rsid w:val="009F493D"/>
    <w:rsid w:val="00A01851"/>
    <w:rsid w:val="00A2374E"/>
    <w:rsid w:val="00A25AA1"/>
    <w:rsid w:val="00A2709D"/>
    <w:rsid w:val="00A36C5B"/>
    <w:rsid w:val="00A43179"/>
    <w:rsid w:val="00A4741C"/>
    <w:rsid w:val="00A55A05"/>
    <w:rsid w:val="00A616A7"/>
    <w:rsid w:val="00A638D2"/>
    <w:rsid w:val="00A70BF0"/>
    <w:rsid w:val="00A75510"/>
    <w:rsid w:val="00A848D1"/>
    <w:rsid w:val="00A90F8B"/>
    <w:rsid w:val="00AA335D"/>
    <w:rsid w:val="00AA7A0E"/>
    <w:rsid w:val="00AB7D2A"/>
    <w:rsid w:val="00AD1832"/>
    <w:rsid w:val="00AE60A1"/>
    <w:rsid w:val="00AF3010"/>
    <w:rsid w:val="00B04E1F"/>
    <w:rsid w:val="00B10E5B"/>
    <w:rsid w:val="00B163B4"/>
    <w:rsid w:val="00B20A8D"/>
    <w:rsid w:val="00B211EE"/>
    <w:rsid w:val="00B229C5"/>
    <w:rsid w:val="00B2661C"/>
    <w:rsid w:val="00B32218"/>
    <w:rsid w:val="00B55127"/>
    <w:rsid w:val="00B62654"/>
    <w:rsid w:val="00B7401E"/>
    <w:rsid w:val="00B7653F"/>
    <w:rsid w:val="00B8482F"/>
    <w:rsid w:val="00BA2B0F"/>
    <w:rsid w:val="00BA5582"/>
    <w:rsid w:val="00BA7AA4"/>
    <w:rsid w:val="00BB1243"/>
    <w:rsid w:val="00BD1F3F"/>
    <w:rsid w:val="00BD5468"/>
    <w:rsid w:val="00C0165E"/>
    <w:rsid w:val="00C14FC8"/>
    <w:rsid w:val="00C16866"/>
    <w:rsid w:val="00C1799A"/>
    <w:rsid w:val="00C21D20"/>
    <w:rsid w:val="00C27415"/>
    <w:rsid w:val="00C35509"/>
    <w:rsid w:val="00C35CFC"/>
    <w:rsid w:val="00C36A8B"/>
    <w:rsid w:val="00C37EA2"/>
    <w:rsid w:val="00C400C4"/>
    <w:rsid w:val="00C47F4A"/>
    <w:rsid w:val="00C66130"/>
    <w:rsid w:val="00C756AF"/>
    <w:rsid w:val="00C827FA"/>
    <w:rsid w:val="00C91347"/>
    <w:rsid w:val="00C97DF1"/>
    <w:rsid w:val="00CA0706"/>
    <w:rsid w:val="00CA0D8E"/>
    <w:rsid w:val="00CA33BE"/>
    <w:rsid w:val="00CC6389"/>
    <w:rsid w:val="00CC7311"/>
    <w:rsid w:val="00CD69B0"/>
    <w:rsid w:val="00CE0D31"/>
    <w:rsid w:val="00CE2A1D"/>
    <w:rsid w:val="00CE2D5B"/>
    <w:rsid w:val="00CF4ACD"/>
    <w:rsid w:val="00CF6A74"/>
    <w:rsid w:val="00CF71EA"/>
    <w:rsid w:val="00D017B8"/>
    <w:rsid w:val="00D05976"/>
    <w:rsid w:val="00D07F0A"/>
    <w:rsid w:val="00D118B5"/>
    <w:rsid w:val="00D11EB0"/>
    <w:rsid w:val="00D14061"/>
    <w:rsid w:val="00D37B50"/>
    <w:rsid w:val="00D40C75"/>
    <w:rsid w:val="00D470D2"/>
    <w:rsid w:val="00D603AA"/>
    <w:rsid w:val="00D62D4D"/>
    <w:rsid w:val="00D83BA5"/>
    <w:rsid w:val="00D8631E"/>
    <w:rsid w:val="00D87D74"/>
    <w:rsid w:val="00D908B2"/>
    <w:rsid w:val="00D94FCD"/>
    <w:rsid w:val="00DC0853"/>
    <w:rsid w:val="00DC1AC6"/>
    <w:rsid w:val="00DC30F3"/>
    <w:rsid w:val="00DD79EA"/>
    <w:rsid w:val="00DE16EE"/>
    <w:rsid w:val="00DF0757"/>
    <w:rsid w:val="00DF453C"/>
    <w:rsid w:val="00DF5245"/>
    <w:rsid w:val="00E10A2A"/>
    <w:rsid w:val="00E12970"/>
    <w:rsid w:val="00E138E4"/>
    <w:rsid w:val="00E14389"/>
    <w:rsid w:val="00E17812"/>
    <w:rsid w:val="00E243D4"/>
    <w:rsid w:val="00E2574F"/>
    <w:rsid w:val="00E25D2C"/>
    <w:rsid w:val="00E32076"/>
    <w:rsid w:val="00E362F2"/>
    <w:rsid w:val="00E4360C"/>
    <w:rsid w:val="00E46BD8"/>
    <w:rsid w:val="00E51AFD"/>
    <w:rsid w:val="00E54FF0"/>
    <w:rsid w:val="00E63BC3"/>
    <w:rsid w:val="00E64A8A"/>
    <w:rsid w:val="00E6655A"/>
    <w:rsid w:val="00E7338E"/>
    <w:rsid w:val="00E76755"/>
    <w:rsid w:val="00E77751"/>
    <w:rsid w:val="00E918B2"/>
    <w:rsid w:val="00E93474"/>
    <w:rsid w:val="00EA75D2"/>
    <w:rsid w:val="00EB2381"/>
    <w:rsid w:val="00EB61AE"/>
    <w:rsid w:val="00EC0FB7"/>
    <w:rsid w:val="00EC4F75"/>
    <w:rsid w:val="00EC54AA"/>
    <w:rsid w:val="00EC686F"/>
    <w:rsid w:val="00EC7D3D"/>
    <w:rsid w:val="00EE5C66"/>
    <w:rsid w:val="00EF4B8D"/>
    <w:rsid w:val="00F071F4"/>
    <w:rsid w:val="00F12F23"/>
    <w:rsid w:val="00F13E27"/>
    <w:rsid w:val="00F170DD"/>
    <w:rsid w:val="00F2725F"/>
    <w:rsid w:val="00F32E93"/>
    <w:rsid w:val="00F34A66"/>
    <w:rsid w:val="00F5433A"/>
    <w:rsid w:val="00F57499"/>
    <w:rsid w:val="00F65D32"/>
    <w:rsid w:val="00F72B17"/>
    <w:rsid w:val="00F815B7"/>
    <w:rsid w:val="00F82085"/>
    <w:rsid w:val="00F9194D"/>
    <w:rsid w:val="00F94D7E"/>
    <w:rsid w:val="00FA07DE"/>
    <w:rsid w:val="00FA5C23"/>
    <w:rsid w:val="00FC4023"/>
    <w:rsid w:val="00FC79AE"/>
    <w:rsid w:val="00FD6564"/>
    <w:rsid w:val="00FE49FF"/>
    <w:rsid w:val="00FF0A4F"/>
    <w:rsid w:val="00FF2979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E6C49-C152-4374-B240-9CF525DC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7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C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9A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32B4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0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1493"/>
  </w:style>
  <w:style w:type="paragraph" w:styleId="Altbilgi">
    <w:name w:val="footer"/>
    <w:basedOn w:val="Normal"/>
    <w:link w:val="AltbilgiChar"/>
    <w:uiPriority w:val="99"/>
    <w:unhideWhenUsed/>
    <w:rsid w:val="0080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8B"/>
    <w:rsid w:val="00061464"/>
    <w:rsid w:val="004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4609BB4BCEE4D86A1DFF0CDC9190878">
    <w:name w:val="14609BB4BCEE4D86A1DFF0CDC9190878"/>
    <w:rsid w:val="00456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Belma</dc:creator>
  <cp:lastModifiedBy>neval</cp:lastModifiedBy>
  <cp:revision>9</cp:revision>
  <cp:lastPrinted>2014-11-25T11:05:00Z</cp:lastPrinted>
  <dcterms:created xsi:type="dcterms:W3CDTF">2014-11-03T14:40:00Z</dcterms:created>
  <dcterms:modified xsi:type="dcterms:W3CDTF">2014-11-25T11:06:00Z</dcterms:modified>
</cp:coreProperties>
</file>